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A3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7377B164" w14:textId="77777777" w:rsidR="00A42B97" w:rsidRPr="00B33615" w:rsidRDefault="00A42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51DD3333" w14:textId="77777777" w:rsidR="00B1442F" w:rsidRPr="00B33615" w:rsidRDefault="00961ADD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D45763" w:rsidRPr="00B33615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UNIVERSITA’ DEGLI STUDI DI PADOVA</w:t>
      </w:r>
    </w:p>
    <w:p w14:paraId="2E021EB2" w14:textId="068A2A52" w:rsidR="008D6E20" w:rsidRPr="00B33615" w:rsidRDefault="0036729E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</w:t>
      </w:r>
      <w:r w:rsidR="0040222E">
        <w:rPr>
          <w:rFonts w:ascii="Arial" w:eastAsia="Times New Roman" w:hAnsi="Arial" w:cs="Arial"/>
          <w:color w:val="000000"/>
          <w:sz w:val="20"/>
          <w:szCs w:val="20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0222E">
        <w:rPr>
          <w:rFonts w:ascii="Arial" w:eastAsia="Times New Roman" w:hAnsi="Arial" w:cs="Arial"/>
          <w:color w:val="000000"/>
          <w:sz w:val="20"/>
          <w:szCs w:val="20"/>
        </w:rPr>
        <w:t xml:space="preserve">RTIMENTO DI SCIENZE </w:t>
      </w:r>
      <w:r w:rsidR="002843E3">
        <w:rPr>
          <w:rFonts w:ascii="Arial" w:eastAsia="Times New Roman" w:hAnsi="Arial" w:cs="Arial"/>
          <w:color w:val="000000"/>
          <w:sz w:val="20"/>
          <w:szCs w:val="20"/>
        </w:rPr>
        <w:t>DEL FARMACO</w:t>
      </w:r>
    </w:p>
    <w:p w14:paraId="01A9491D" w14:textId="617B34A7" w:rsidR="0036729E" w:rsidRPr="002843E3" w:rsidRDefault="00961ADD" w:rsidP="0036729E">
      <w:pPr>
        <w:spacing w:before="74"/>
        <w:ind w:left="0" w:hanging="2"/>
        <w:jc w:val="right"/>
        <w:rPr>
          <w:rFonts w:ascii="Arial" w:hAnsi="Arial" w:cs="Arial"/>
          <w:b/>
          <w:sz w:val="20"/>
          <w:szCs w:val="20"/>
          <w:u w:val="thick"/>
        </w:rPr>
      </w:pPr>
      <w:r w:rsidRPr="0036729E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 xml:space="preserve">PEC: </w:t>
      </w:r>
      <w:r w:rsidR="002843E3" w:rsidRPr="002843E3">
        <w:rPr>
          <w:rFonts w:cs="Arial"/>
          <w:b/>
          <w:sz w:val="20"/>
          <w:szCs w:val="20"/>
          <w:lang w:eastAsia="it-IT" w:bidi="it-IT"/>
        </w:rPr>
        <w:t>dipartimento.dsfarm@pec.unipd.it</w:t>
      </w:r>
    </w:p>
    <w:p w14:paraId="637AF8B9" w14:textId="56668373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FA4AAF8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7A9608E" w14:textId="1B1F70DA" w:rsidR="002843E3" w:rsidRPr="002843E3" w:rsidRDefault="00961ADD" w:rsidP="002843E3">
      <w:pPr>
        <w:autoSpaceDE w:val="0"/>
        <w:autoSpaceDN w:val="0"/>
        <w:adjustRightInd w:val="0"/>
        <w:ind w:left="0" w:hanging="2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OGGETTO: A</w:t>
      </w:r>
      <w:r w:rsidR="009C7A9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vviso di indagine di </w:t>
      </w:r>
      <w:r w:rsidR="009C7A95" w:rsidRPr="00A82559">
        <w:rPr>
          <w:rFonts w:ascii="Arial" w:hAnsi="Arial" w:cs="Arial"/>
          <w:b/>
          <w:sz w:val="20"/>
          <w:szCs w:val="20"/>
        </w:rPr>
        <w:t xml:space="preserve">mercato finalizzata </w:t>
      </w:r>
      <w:r w:rsidR="009C7A95">
        <w:rPr>
          <w:rFonts w:ascii="Arial" w:hAnsi="Arial" w:cs="Arial"/>
          <w:b/>
          <w:sz w:val="20"/>
          <w:szCs w:val="20"/>
        </w:rPr>
        <w:t>all’</w:t>
      </w:r>
      <w:r w:rsidR="009C7A95" w:rsidRPr="00A82559">
        <w:rPr>
          <w:rFonts w:ascii="Arial" w:hAnsi="Arial" w:cs="Arial"/>
          <w:b/>
          <w:sz w:val="20"/>
          <w:szCs w:val="20"/>
        </w:rPr>
        <w:t xml:space="preserve">espletamento di una procedura negoziata, ex art. 36 co. 2 </w:t>
      </w:r>
      <w:proofErr w:type="spellStart"/>
      <w:r w:rsidR="009C7A95" w:rsidRPr="00A82559">
        <w:rPr>
          <w:rFonts w:ascii="Arial" w:hAnsi="Arial" w:cs="Arial"/>
          <w:b/>
          <w:sz w:val="20"/>
          <w:szCs w:val="20"/>
        </w:rPr>
        <w:t>lett</w:t>
      </w:r>
      <w:proofErr w:type="spellEnd"/>
      <w:r w:rsidR="009C7A95" w:rsidRPr="00A82559">
        <w:rPr>
          <w:rFonts w:ascii="Arial" w:hAnsi="Arial" w:cs="Arial"/>
          <w:b/>
          <w:sz w:val="20"/>
          <w:szCs w:val="20"/>
        </w:rPr>
        <w:t xml:space="preserve">. b) del </w:t>
      </w:r>
      <w:proofErr w:type="spellStart"/>
      <w:r w:rsidR="009C7A95" w:rsidRPr="00A82559">
        <w:rPr>
          <w:rFonts w:ascii="Arial" w:hAnsi="Arial" w:cs="Arial"/>
          <w:b/>
          <w:sz w:val="20"/>
          <w:szCs w:val="20"/>
        </w:rPr>
        <w:t>d.lgs</w:t>
      </w:r>
      <w:proofErr w:type="spellEnd"/>
      <w:r w:rsidR="009C7A95" w:rsidRPr="00A82559">
        <w:rPr>
          <w:rFonts w:ascii="Arial" w:hAnsi="Arial" w:cs="Arial"/>
          <w:b/>
          <w:sz w:val="20"/>
          <w:szCs w:val="20"/>
        </w:rPr>
        <w:t xml:space="preserve"> 50/2016,</w:t>
      </w:r>
      <w:r w:rsidR="009C7A95">
        <w:rPr>
          <w:rFonts w:ascii="Arial" w:hAnsi="Arial" w:cs="Arial"/>
          <w:b/>
          <w:sz w:val="20"/>
          <w:szCs w:val="20"/>
        </w:rPr>
        <w:t xml:space="preserve"> a mezzo richieste di offerta (</w:t>
      </w:r>
      <w:proofErr w:type="spellStart"/>
      <w:r w:rsidR="009C7A95">
        <w:rPr>
          <w:rFonts w:ascii="Arial" w:hAnsi="Arial" w:cs="Arial"/>
          <w:b/>
          <w:sz w:val="20"/>
          <w:szCs w:val="20"/>
        </w:rPr>
        <w:t>RdO</w:t>
      </w:r>
      <w:proofErr w:type="spellEnd"/>
      <w:r w:rsidR="009C7A95">
        <w:rPr>
          <w:rFonts w:ascii="Arial" w:hAnsi="Arial" w:cs="Arial"/>
          <w:b/>
          <w:sz w:val="20"/>
          <w:szCs w:val="20"/>
        </w:rPr>
        <w:t xml:space="preserve">) sul Mercato Elettronico della Pubblica </w:t>
      </w:r>
      <w:r w:rsidR="009C7A95" w:rsidRPr="002843E3">
        <w:rPr>
          <w:rFonts w:ascii="Arial" w:eastAsia="Times New Roman" w:hAnsi="Arial" w:cs="Arial"/>
          <w:b/>
          <w:color w:val="000000"/>
          <w:sz w:val="20"/>
          <w:szCs w:val="20"/>
        </w:rPr>
        <w:t>Amministrazione (</w:t>
      </w:r>
      <w:proofErr w:type="spellStart"/>
      <w:r w:rsidR="009C7A95" w:rsidRPr="002843E3">
        <w:rPr>
          <w:rFonts w:ascii="Arial" w:eastAsia="Times New Roman" w:hAnsi="Arial" w:cs="Arial"/>
          <w:b/>
          <w:color w:val="000000"/>
          <w:sz w:val="20"/>
          <w:szCs w:val="20"/>
        </w:rPr>
        <w:t>MePA</w:t>
      </w:r>
      <w:proofErr w:type="spellEnd"/>
      <w:r w:rsidR="009C7A95" w:rsidRPr="002843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</w:t>
      </w:r>
      <w:r w:rsidR="002843E3" w:rsidRPr="002843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per la fornitura e l’installazione di un Sistema di </w:t>
      </w:r>
      <w:proofErr w:type="spellStart"/>
      <w:r w:rsidR="002843E3" w:rsidRPr="002843E3">
        <w:rPr>
          <w:rFonts w:ascii="Arial" w:eastAsia="Times New Roman" w:hAnsi="Arial" w:cs="Arial"/>
          <w:b/>
          <w:color w:val="000000"/>
          <w:sz w:val="20"/>
          <w:szCs w:val="20"/>
        </w:rPr>
        <w:t>Imaging</w:t>
      </w:r>
      <w:proofErr w:type="spellEnd"/>
      <w:r w:rsidR="002843E3" w:rsidRPr="002843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2D in bioluminescenza e fluorescenza su piccoli animali da laboratorio viventi (topo, ratto, cavia) per le attività inerenti lo Stabulario “ex-Scienze Farmaceutiche” del Dipartimento di Scienze del Farmaco dell’Università degli Studi di Padova.</w:t>
      </w:r>
    </w:p>
    <w:p w14:paraId="2614BD07" w14:textId="75145262" w:rsidR="00C951B9" w:rsidRPr="00B33615" w:rsidRDefault="00C951B9" w:rsidP="00C951B9">
      <w:pPr>
        <w:spacing w:before="95"/>
        <w:ind w:left="0" w:right="306" w:hanging="2"/>
        <w:jc w:val="both"/>
        <w:rPr>
          <w:rFonts w:ascii="Arial" w:hAnsi="Arial" w:cs="Arial"/>
          <w:b/>
          <w:sz w:val="20"/>
          <w:szCs w:val="20"/>
        </w:rPr>
      </w:pPr>
    </w:p>
    <w:p w14:paraId="538B91CB" w14:textId="54A0561F" w:rsidR="008D6E20" w:rsidRPr="00B33615" w:rsidRDefault="008D6E20" w:rsidP="00C951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64ED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F1FF38" w14:textId="7BA534B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Il sottoscritto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8E3418" w:rsidRPr="00B33615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054CF0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14:paraId="7CD8CE4C" w14:textId="7777777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46F3A57" w14:textId="3E31765B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na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to il _____________________ a 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</w:p>
    <w:p w14:paraId="5A1DD17A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4FA262A" w14:textId="192ED926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in qualità (carica sociale)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14:paraId="4B96E1D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663B57F" w14:textId="064A7288" w:rsidR="008D6E20" w:rsidRPr="00B33615" w:rsidRDefault="006C2132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dell'Impresa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</w:p>
    <w:p w14:paraId="6A36BDA6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1167487" w14:textId="72E6B47A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con sede in ____________________________________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658136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905AC8F" w14:textId="1700C330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codice fiscale 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59B9C25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6625083" w14:textId="702C0114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P. IVA 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</w:t>
      </w:r>
    </w:p>
    <w:p w14:paraId="44B78C8E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3F346833" w14:textId="59B5D3C2" w:rsidR="00BA2907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Tel. 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 Fax 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14:paraId="632EACD7" w14:textId="77777777" w:rsidR="00BA2907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097EAB1" w14:textId="2F899CAF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E-mail 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14:paraId="6F137099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7D397CA" w14:textId="200B1E69" w:rsidR="008D6E20" w:rsidRPr="00B33615" w:rsidRDefault="00B1442F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PEC____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14:paraId="6B73041C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719D4F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ACB258" w14:textId="07D9A282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right="-81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Visto l'avviso pubblico 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relativo alla fornitura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 oggetto,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manifesta il proprio interesse ad essere invitato alla procedura negoziata come: </w:t>
      </w:r>
    </w:p>
    <w:p w14:paraId="5F42C138" w14:textId="6CDF05EA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spacing w:line="240" w:lineRule="auto"/>
        <w:ind w:leftChars="0" w:left="284" w:firstLineChars="0" w:firstLine="0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Singola</w:t>
      </w:r>
    </w:p>
    <w:p w14:paraId="1EFB66B9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DA097D5" w14:textId="42F2D14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Consorzio (che si riserva di indicare la o le i</w:t>
      </w:r>
      <w:r w:rsidR="00B1442F" w:rsidRPr="00B33615">
        <w:rPr>
          <w:rFonts w:ascii="Arial" w:eastAsia="Times New Roman" w:hAnsi="Arial" w:cs="Arial"/>
          <w:color w:val="151515"/>
          <w:sz w:val="20"/>
          <w:szCs w:val="20"/>
        </w:rPr>
        <w:t>mpresa/e consorziata/e in sede di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 xml:space="preserve"> offerta)</w:t>
      </w:r>
    </w:p>
    <w:p w14:paraId="04ED8AF1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7F7FABF" w14:textId="7853609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Capogruppo di raggruppamento temporaneo da costituire con i seguenti soggetti:</w:t>
      </w:r>
    </w:p>
    <w:p w14:paraId="197C23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FBDFFF4" w14:textId="2BF0BF29" w:rsidR="00F9668C" w:rsidRPr="00B33615" w:rsidRDefault="00F9668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F1FF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7F81B9EB" w14:textId="77777777" w:rsidR="00DF1FFD" w:rsidRPr="00B33615" w:rsidRDefault="00DF1FF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1ABECC" w14:textId="77777777" w:rsidR="008D6E20" w:rsidRPr="00B33615" w:rsidRDefault="00961AD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 tal fine, ai sensi degli artt. 46 e 47 del DPR 28 dicembre 2000, n. 445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, in nome proprio e per conto dei soggetti di cui all'art. 80 comma 3 del D. Lgs.50/2016,</w:t>
      </w:r>
    </w:p>
    <w:p w14:paraId="33164032" w14:textId="77777777" w:rsidR="008D6E20" w:rsidRPr="00B33615" w:rsidRDefault="00B1442F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DICHIARA</w:t>
      </w:r>
    </w:p>
    <w:p w14:paraId="413EC444" w14:textId="3346FF1B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1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non trovarsi nelle condizioni di esclusione dalla partecipazione a procedure di appalto di cui all’art.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80 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. 50/2016;</w:t>
      </w:r>
    </w:p>
    <w:p w14:paraId="1FFC46C9" w14:textId="68AA4579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2)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4D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di essere iscritto nel registro delle Imprese della Camera di Commercio, Industria, Agricoltura, Artigianato di 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 ed attesta i seguenti dati:</w:t>
      </w:r>
    </w:p>
    <w:p w14:paraId="2C345DF2" w14:textId="377D8E33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Esatta ragione sociale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7004C6FB" w14:textId="46870932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N. e data iscrizione alla CCIAA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14:paraId="025282A0" w14:textId="7EBCC27A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Forma giuridica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  <w:r w:rsidR="0094187F" w:rsidRPr="00B3361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51BD4DE" w14:textId="296840AD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di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essere iscritto nel Registro delle </w:t>
      </w:r>
      <w:proofErr w:type="spellStart"/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Onlus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presso la </w:t>
      </w:r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Direzione Regionale Agenzia Entrate del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………………………., Posizione n. …………………………., a decorrere dal …………………;</w:t>
      </w:r>
    </w:p>
    <w:p w14:paraId="25A57238" w14:textId="3DBB85E6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di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essere iscritto all’Albo delle Società Cooperative, tenuto presso il Ministero dello Sviluppo Economico (barrare se non interessa) Sede provinciale di ………………….……………….., Posizione n. .........................., a decorrere dal ……………………..registro……………;</w:t>
      </w:r>
    </w:p>
    <w:p w14:paraId="3269D5E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406F25" w14:textId="7365FDFE" w:rsidR="00B1442F" w:rsidRPr="00B33615" w:rsidRDefault="00B1442F" w:rsidP="00B1442F">
      <w:pPr>
        <w:pStyle w:val="Paragrafoelenco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Chars="0" w:left="142" w:firstLineChars="0" w:hanging="142"/>
        <w:jc w:val="both"/>
        <w:textDirection w:val="lrTb"/>
        <w:textAlignment w:val="auto"/>
        <w:outlineLvl w:val="9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 i dati identificativi dei soggetti di cui all’art.80, comma 3 del Codice sono i seguenti: 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(replicare per quante volte necessario)</w:t>
      </w:r>
    </w:p>
    <w:p w14:paraId="3FF48F9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84"/>
        <w:gridCol w:w="1701"/>
        <w:gridCol w:w="1843"/>
      </w:tblGrid>
      <w:tr w:rsidR="007916A9" w:rsidRPr="00B33615" w14:paraId="4CD7F368" w14:textId="77777777" w:rsidTr="007916A9">
        <w:trPr>
          <w:jc w:val="center"/>
        </w:trPr>
        <w:tc>
          <w:tcPr>
            <w:tcW w:w="2713" w:type="dxa"/>
            <w:shd w:val="clear" w:color="auto" w:fill="auto"/>
            <w:vAlign w:val="center"/>
          </w:tcPr>
          <w:p w14:paraId="3763CAC7" w14:textId="37DA197A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6F6E8" w14:textId="6A85EE76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e luogo</w:t>
            </w: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di nascita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E81E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8577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Comune di residenza</w:t>
            </w:r>
          </w:p>
        </w:tc>
      </w:tr>
      <w:tr w:rsidR="007916A9" w:rsidRPr="00B33615" w14:paraId="4DA0CFE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3E6BFD7C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E859A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C56E0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1B127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3F5C3200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20E04BE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7CD111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16A62E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F21D56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1FF9A6C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75F939A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260BA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9A81F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783798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732E5D12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0C930DC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83A0A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B7AE1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9F8141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4B58029" w14:textId="77777777" w:rsidR="00B1442F" w:rsidRPr="00B33615" w:rsidRDefault="00B1442F" w:rsidP="00B1442F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2029237" w14:textId="265E66E2" w:rsidR="00B1442F" w:rsidRPr="00B33615" w:rsidRDefault="00FE3780" w:rsidP="00FE3780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prima alternativa)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che, per sé, non sussistono le cause di esclusione di cui all’art. 80, commi 1, 2, 4 e 5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e, per quanto a conoscenza, a carico dei soggetti di cui sopra, non sussistono le cause di esclusione di cui all’art. 80, commi 1 e 2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6563CBA" w14:textId="77777777" w:rsidR="000A2331" w:rsidRPr="00B33615" w:rsidRDefault="000A2331" w:rsidP="000A2331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B0225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Oppure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eventuali circostanze diverse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5645E4D" w14:textId="77777777" w:rsidR="000A2331" w:rsidRPr="00B33615" w:rsidRDefault="000A2331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22660E" w14:textId="64322AFC" w:rsidR="00B1442F" w:rsidRPr="00B33615" w:rsidRDefault="00FE3780" w:rsidP="00FE3780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(seconda alternativa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) che per sé sussiste:</w:t>
      </w:r>
    </w:p>
    <w:p w14:paraId="01B209FF" w14:textId="0506B842" w:rsidR="00B1442F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1" w:firstLineChars="1" w:firstLine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</w:p>
    <w:p w14:paraId="2636261F" w14:textId="77777777" w:rsidR="00B1442F" w:rsidRPr="00B33615" w:rsidRDefault="00B1442F" w:rsidP="00DF1FFD">
      <w:pPr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che, per quanto a conoscenza, a carico dei soggetti di cui all’art. 80, comma 3 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sussiste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nominativo, carica e condanna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14:paraId="16901B95" w14:textId="14680BD5" w:rsidR="00F9668C" w:rsidRPr="00B33615" w:rsidRDefault="00FE3780" w:rsidP="00DF1FFD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14:paraId="5DC967C4" w14:textId="22E256F5" w:rsidR="008D6E20" w:rsidRPr="00B33615" w:rsidRDefault="00B1442F" w:rsidP="004A249B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961ADD" w:rsidRPr="00B33615">
        <w:rPr>
          <w:rFonts w:ascii="Arial" w:eastAsia="Times New Roman" w:hAnsi="Arial" w:cs="Arial"/>
          <w:i/>
          <w:color w:val="000000"/>
          <w:sz w:val="20"/>
          <w:szCs w:val="20"/>
        </w:rPr>
        <w:t>l’operatore economico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è tenuto ad indicare tutte le condanne riportate, ivi comprese quelle per le quali abbia beneficiato della non menzione. Si precisa che, ai sensi dell’art.80, comma 3, del D. </w:t>
      </w:r>
      <w:proofErr w:type="spellStart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n.50/2016, non è tenuto ad indicare le condanne per reati depenalizzati ovvero dichiarati estinti dopo la condanna stessa, né le condanne revocate, né quelle per le quali è intervenuta la riabilitazione</w:t>
      </w:r>
      <w:r w:rsidR="00F2277A" w:rsidRPr="0080001F">
        <w:rPr>
          <w:rFonts w:ascii="Arial" w:eastAsia="Times New Roman" w:hAnsi="Arial" w:cs="Arial"/>
          <w:i/>
          <w:color w:val="000000"/>
          <w:sz w:val="20"/>
          <w:szCs w:val="20"/>
        </w:rPr>
        <w:t>, né i casi di condanna ad una pena</w:t>
      </w:r>
      <w:r w:rsidR="00385ED6" w:rsidRPr="0080001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accessoria perpetua dichiarata estinta ai sensi dell’art. 179 settimo comma del codice penale</w:t>
      </w:r>
      <w:r w:rsidR="00F2277A" w:rsidRPr="0080001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602EC9BF" w14:textId="77777777" w:rsidR="004A249B" w:rsidRPr="00B33615" w:rsidRDefault="004A249B" w:rsidP="00A15737">
      <w:pPr>
        <w:overflowPunct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sz w:val="20"/>
          <w:szCs w:val="20"/>
        </w:rPr>
      </w:pPr>
    </w:p>
    <w:p w14:paraId="4C570B46" w14:textId="433BF944" w:rsidR="00FE3780" w:rsidRPr="00B33615" w:rsidRDefault="00FE3780" w:rsidP="004A2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BB80B3D" w14:textId="7B1E72B8" w:rsidR="008D6E20" w:rsidRPr="00B33615" w:rsidRDefault="0000703C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5)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>elegge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domicilio nell’apposita area “Comunicazioni”</w:t>
      </w:r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CONSIP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ai fini della ricezione di ogni comunicazione inerente la procedura negoziata;</w:t>
      </w:r>
    </w:p>
    <w:p w14:paraId="6B5662A0" w14:textId="77777777" w:rsidR="001B1123" w:rsidRPr="00B33615" w:rsidRDefault="001B1123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93DF1B" w14:textId="035AE0E7" w:rsidR="008D6E20" w:rsidRPr="00652FF2" w:rsidRDefault="001B1123" w:rsidP="004A2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6)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essere iscritto, al momento della presentazione dell’istanza, al bando </w:t>
      </w:r>
      <w:proofErr w:type="spellStart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B0B0A" w:rsidRPr="00652FF2">
        <w:rPr>
          <w:rFonts w:ascii="Arial" w:eastAsia="Times New Roman" w:hAnsi="Arial" w:cs="Arial"/>
          <w:color w:val="000000"/>
          <w:sz w:val="20"/>
          <w:szCs w:val="20"/>
        </w:rPr>
        <w:t>CONSIP</w:t>
      </w:r>
      <w:r w:rsidR="00EC2202" w:rsidRPr="00652F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249B" w:rsidRPr="00652FF2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it-IT"/>
        </w:rPr>
        <w:t>“</w:t>
      </w:r>
      <w:hyperlink r:id="rId8" w:history="1">
        <w:r w:rsidR="004A249B" w:rsidRPr="00652FF2">
          <w:rPr>
            <w:rFonts w:ascii="Arial" w:eastAsia="Times New Roman" w:hAnsi="Arial" w:cs="Arial"/>
            <w:bCs/>
            <w:i/>
            <w:kern w:val="0"/>
            <w:position w:val="0"/>
            <w:sz w:val="20"/>
            <w:szCs w:val="20"/>
            <w:lang w:eastAsia="it-IT" w:bidi="it-IT"/>
          </w:rPr>
          <w:t xml:space="preserve">BENI - RICERCA, RILEVAZIONE SCIENTIFICA E DIAGNOSTICA </w:t>
        </w:r>
      </w:hyperlink>
      <w:r w:rsidR="007F31C2" w:rsidRPr="00652FF2">
        <w:rPr>
          <w:rFonts w:ascii="Arial" w:eastAsia="Times New Roman" w:hAnsi="Arial" w:cs="Arial"/>
          <w:bCs/>
          <w:i/>
          <w:kern w:val="0"/>
          <w:position w:val="0"/>
          <w:sz w:val="20"/>
          <w:szCs w:val="20"/>
          <w:lang w:eastAsia="it-IT" w:bidi="it-IT"/>
        </w:rPr>
        <w:t>“</w:t>
      </w:r>
    </w:p>
    <w:p w14:paraId="79E2CE45" w14:textId="759F31BA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7496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00703C" w:rsidRPr="003D749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 xml:space="preserve"> di avere preso c</w:t>
      </w:r>
      <w:r w:rsidR="008A1C17">
        <w:rPr>
          <w:rFonts w:ascii="Arial" w:eastAsia="Times New Roman" w:hAnsi="Arial" w:cs="Arial"/>
          <w:color w:val="000000"/>
          <w:sz w:val="20"/>
          <w:szCs w:val="20"/>
        </w:rPr>
        <w:t xml:space="preserve">onoscenza della tipologia di </w:t>
      </w:r>
      <w:r w:rsidR="00D97A47">
        <w:rPr>
          <w:rFonts w:ascii="Arial" w:eastAsia="Times New Roman" w:hAnsi="Arial" w:cs="Arial"/>
          <w:color w:val="000000"/>
          <w:sz w:val="20"/>
          <w:szCs w:val="20"/>
        </w:rPr>
        <w:t>forniture</w:t>
      </w:r>
      <w:r w:rsidR="008A1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>e dei requisiti ric</w:t>
      </w:r>
      <w:r w:rsidR="0000703C" w:rsidRPr="003D7496">
        <w:rPr>
          <w:rFonts w:ascii="Arial" w:eastAsia="Times New Roman" w:hAnsi="Arial" w:cs="Arial"/>
          <w:color w:val="000000"/>
          <w:sz w:val="20"/>
          <w:szCs w:val="20"/>
        </w:rPr>
        <w:t>hiesti per il loro</w:t>
      </w:r>
      <w:r w:rsidR="0000703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affidamento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e la successiva esecuzione e di avere preso conoscenza delle particolari condizioni</w:t>
      </w:r>
      <w:r w:rsidR="00D97A47">
        <w:rPr>
          <w:rFonts w:ascii="Arial" w:eastAsia="Times New Roman" w:hAnsi="Arial" w:cs="Arial"/>
          <w:color w:val="000000"/>
          <w:sz w:val="20"/>
          <w:szCs w:val="20"/>
        </w:rPr>
        <w:t xml:space="preserve"> espresse nell’Avviso </w:t>
      </w:r>
      <w:r w:rsidR="00911B53">
        <w:rPr>
          <w:rFonts w:ascii="Arial" w:eastAsia="Times New Roman" w:hAnsi="Arial" w:cs="Arial"/>
          <w:color w:val="000000"/>
          <w:sz w:val="20"/>
          <w:szCs w:val="20"/>
        </w:rPr>
        <w:t>di indagine di mercato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D102781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C82BD9" w14:textId="000895DB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8</w:t>
      </w:r>
      <w:r w:rsidR="00961ADD" w:rsidRPr="00B3361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possedere le seguenti posizioni previdenziali ed assicurative presso:</w:t>
      </w:r>
    </w:p>
    <w:p w14:paraId="38B94B6F" w14:textId="77777777" w:rsidR="00FE3780" w:rsidRPr="00B33615" w:rsidRDefault="00FE3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46EF35" w14:textId="35F96AEE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INPS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Sede di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2553BA1E" w14:textId="34EEEF1B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INAIL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Sede di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1817E01A" w14:textId="3C880746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CASSA EDILE N.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 S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ede di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66FCF8B2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1DDA7CC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</w:t>
      </w:r>
    </w:p>
    <w:p w14:paraId="7F7AFC7F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C35879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1C9FF557" w14:textId="605E6D93" w:rsidR="008D6E20" w:rsidRPr="00C4412E" w:rsidRDefault="004A249B" w:rsidP="00E45695">
      <w:pPr>
        <w:pStyle w:val="Corpotesto"/>
        <w:numPr>
          <w:ilvl w:val="0"/>
          <w:numId w:val="9"/>
        </w:numPr>
        <w:autoSpaceDE w:val="0"/>
        <w:autoSpaceDN w:val="0"/>
        <w:spacing w:after="0" w:line="360" w:lineRule="auto"/>
        <w:ind w:leftChars="0" w:left="0" w:right="225" w:firstLineChars="0" w:hanging="2"/>
        <w:jc w:val="both"/>
        <w:textDirection w:val="lrTb"/>
        <w:textAlignment w:val="auto"/>
        <w:outlineLvl w:val="9"/>
        <w:rPr>
          <w:rFonts w:cs="Arial" w:hint="eastAsia"/>
          <w:b/>
          <w:sz w:val="20"/>
          <w:szCs w:val="20"/>
        </w:rPr>
      </w:pPr>
      <w:r w:rsidRPr="00C4412E">
        <w:rPr>
          <w:rFonts w:ascii="Arial" w:eastAsia="Times New Roman" w:hAnsi="Arial" w:cs="Arial"/>
          <w:b/>
          <w:color w:val="000000"/>
          <w:sz w:val="20"/>
          <w:szCs w:val="20"/>
        </w:rPr>
        <w:t>Si allega alla presente:</w:t>
      </w:r>
      <w:r w:rsidR="00E45695" w:rsidRPr="00C441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</w:t>
      </w:r>
      <w:r w:rsidR="00255C82" w:rsidRPr="00C441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chede tecniche del prodotto, </w:t>
      </w:r>
      <w:r w:rsidR="00E45695" w:rsidRPr="00C4412E">
        <w:rPr>
          <w:rFonts w:ascii="Arial" w:eastAsia="Times New Roman" w:hAnsi="Arial" w:cs="Arial"/>
          <w:b/>
          <w:color w:val="000000"/>
          <w:sz w:val="20"/>
          <w:szCs w:val="20"/>
        </w:rPr>
        <w:t>Certificazioni ISO 9001:2</w:t>
      </w:r>
      <w:r w:rsidR="00154F6E">
        <w:rPr>
          <w:rFonts w:ascii="Arial" w:eastAsia="Times New Roman" w:hAnsi="Arial" w:cs="Arial"/>
          <w:b/>
          <w:color w:val="000000"/>
          <w:sz w:val="20"/>
          <w:szCs w:val="20"/>
        </w:rPr>
        <w:t>008; 13485:2016; 14001: 2015 e C</w:t>
      </w:r>
      <w:r w:rsidR="00E45695" w:rsidRPr="00C4412E">
        <w:rPr>
          <w:rFonts w:ascii="Arial" w:eastAsia="Times New Roman" w:hAnsi="Arial" w:cs="Arial"/>
          <w:b/>
          <w:color w:val="000000"/>
          <w:sz w:val="20"/>
          <w:szCs w:val="20"/>
        </w:rPr>
        <w:t>ertificato relativo alla modalità di quantificazione dell’intensità del segnale di bioluminescenza.</w:t>
      </w:r>
    </w:p>
    <w:p w14:paraId="3F93CEA4" w14:textId="7FEC3ABB" w:rsidR="0000703C" w:rsidRPr="00B33615" w:rsidRDefault="0000703C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1"/>
        <w:tblW w:w="7513" w:type="dxa"/>
        <w:tblInd w:w="1189" w:type="dxa"/>
        <w:tblLayout w:type="fixed"/>
        <w:tblLook w:val="0000" w:firstRow="0" w:lastRow="0" w:firstColumn="0" w:lastColumn="0" w:noHBand="0" w:noVBand="0"/>
      </w:tblPr>
      <w:tblGrid>
        <w:gridCol w:w="3711"/>
        <w:gridCol w:w="3802"/>
      </w:tblGrid>
      <w:tr w:rsidR="008D6E20" w:rsidRPr="00B33615" w14:paraId="2984960C" w14:textId="77777777">
        <w:tc>
          <w:tcPr>
            <w:tcW w:w="3711" w:type="dxa"/>
          </w:tcPr>
          <w:p w14:paraId="7766DD63" w14:textId="728B5F56" w:rsidR="008D6E20" w:rsidRPr="00B33615" w:rsidRDefault="00CC429B" w:rsidP="00E4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961ADD"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802" w:type="dxa"/>
          </w:tcPr>
          <w:p w14:paraId="40481CC5" w14:textId="18C64C29" w:rsidR="008D6E20" w:rsidRPr="00B33615" w:rsidRDefault="00F61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961ADD"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TIMBRO E FIRMA</w:t>
            </w:r>
          </w:p>
        </w:tc>
      </w:tr>
      <w:tr w:rsidR="008D6E20" w:rsidRPr="00B33615" w14:paraId="74E040BD" w14:textId="77777777">
        <w:tc>
          <w:tcPr>
            <w:tcW w:w="3711" w:type="dxa"/>
          </w:tcPr>
          <w:p w14:paraId="7F788600" w14:textId="1435CCE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67D86D26" w14:textId="790A1E3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Liberation Serif" w:hAnsi="Arial" w:cs="Arial"/>
                <w:color w:val="000000"/>
                <w:sz w:val="20"/>
                <w:szCs w:val="20"/>
              </w:rPr>
            </w:pPr>
          </w:p>
        </w:tc>
      </w:tr>
    </w:tbl>
    <w:p w14:paraId="5A208F1D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E1F4080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FFA36B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1281A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71BC13" w14:textId="7C48F7C5" w:rsidR="000A2331" w:rsidRPr="00B33615" w:rsidRDefault="005E4945" w:rsidP="000A2331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Chars="0" w:left="0" w:firstLineChars="0" w:firstLine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Si allega la copia fotostatica del documento di identità del sottoscrittore.</w:t>
      </w:r>
    </w:p>
    <w:p w14:paraId="0B3EDD86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5C514E8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A715FAD" w14:textId="31C13AF4" w:rsidR="00A822BA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FF774F" w14:textId="77777777" w:rsidR="00B33615" w:rsidRPr="00B33615" w:rsidRDefault="00B33615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76E335" w14:textId="77777777" w:rsidR="00A822BA" w:rsidRPr="00B33615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BFB6BC" w14:textId="77777777" w:rsidR="006804D4" w:rsidRPr="00B33615" w:rsidRDefault="006804D4" w:rsidP="006804D4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t>I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D.lgs. n. 196/2003 e del Regolamento UE 2016/279. Si informa che i dati dichiarati saranno utilizzati dalla stazione appaltante solamente per l’istruttoria delle istanze presentate e per le formalità ad essa connesse.</w:t>
      </w:r>
    </w:p>
    <w:p w14:paraId="5262DB6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color w:val="000000"/>
          <w:sz w:val="20"/>
          <w:szCs w:val="20"/>
        </w:rPr>
      </w:pPr>
    </w:p>
    <w:sectPr w:rsidR="008D6E20" w:rsidRPr="00B33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1043" w14:textId="77777777" w:rsidR="00450CDE" w:rsidRDefault="00450CDE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3C38F1DD" w14:textId="77777777" w:rsidR="00450CDE" w:rsidRDefault="00450CDE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0EC6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5A6F" w14:textId="1AE8F930" w:rsidR="005E4945" w:rsidRDefault="005E4945">
    <w:pPr>
      <w:pStyle w:val="Pidipagina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B24B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07DE" w14:textId="77777777" w:rsidR="00450CDE" w:rsidRDefault="00450CDE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5951F53E" w14:textId="77777777" w:rsidR="00450CDE" w:rsidRDefault="00450CDE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C1BD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F9F2" w14:textId="62B0493A" w:rsidR="001C7B07" w:rsidRDefault="001C7B07" w:rsidP="001C7B07">
    <w:pPr>
      <w:pStyle w:val="Intestazione"/>
      <w:ind w:left="0" w:hanging="2"/>
      <w:rPr>
        <w:rFonts w:hint="eastAsia"/>
      </w:rPr>
    </w:pPr>
    <w:r w:rsidRPr="009C5BBF">
      <w:rPr>
        <w:rFonts w:ascii="Arial" w:hAnsi="Arial" w:cs="Arial"/>
        <w:lang w:bidi="ar-SA"/>
      </w:rPr>
      <w:t xml:space="preserve">Modello </w:t>
    </w:r>
    <w:r>
      <w:rPr>
        <w:rFonts w:ascii="Arial" w:hAnsi="Arial" w:cs="Arial"/>
        <w:lang w:bidi="ar-SA"/>
      </w:rPr>
      <w:t xml:space="preserve">istanza </w:t>
    </w:r>
    <w:r w:rsidRPr="009C5BBF">
      <w:rPr>
        <w:rFonts w:ascii="Arial" w:hAnsi="Arial" w:cs="Arial"/>
        <w:lang w:bidi="ar-SA"/>
      </w:rPr>
      <w:t>manifestazione di interesse</w:t>
    </w:r>
  </w:p>
  <w:p w14:paraId="596958A0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3A73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5FD"/>
    <w:multiLevelType w:val="hybridMultilevel"/>
    <w:tmpl w:val="00983400"/>
    <w:lvl w:ilvl="0" w:tplc="2CE47F5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6F1D"/>
    <w:multiLevelType w:val="multilevel"/>
    <w:tmpl w:val="F878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822B8"/>
    <w:multiLevelType w:val="multilevel"/>
    <w:tmpl w:val="FFFFFFFF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781958"/>
    <w:multiLevelType w:val="hybridMultilevel"/>
    <w:tmpl w:val="79C4D0A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186058D7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51515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8182780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o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B6A4943"/>
    <w:multiLevelType w:val="hybridMultilevel"/>
    <w:tmpl w:val="06680CB2"/>
    <w:lvl w:ilvl="0" w:tplc="EEB6862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5EA1030F"/>
    <w:multiLevelType w:val="hybridMultilevel"/>
    <w:tmpl w:val="0616C5D8"/>
    <w:lvl w:ilvl="0" w:tplc="8110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20671"/>
    <w:multiLevelType w:val="hybridMultilevel"/>
    <w:tmpl w:val="918AFF32"/>
    <w:lvl w:ilvl="0" w:tplc="AAB2E5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0"/>
    <w:rsid w:val="0000703C"/>
    <w:rsid w:val="00036B19"/>
    <w:rsid w:val="00054CF0"/>
    <w:rsid w:val="00072782"/>
    <w:rsid w:val="000825F8"/>
    <w:rsid w:val="00085FF5"/>
    <w:rsid w:val="000A2331"/>
    <w:rsid w:val="00154F6E"/>
    <w:rsid w:val="001B0B0A"/>
    <w:rsid w:val="001B1123"/>
    <w:rsid w:val="001C7B07"/>
    <w:rsid w:val="00216F21"/>
    <w:rsid w:val="002308FC"/>
    <w:rsid w:val="00254299"/>
    <w:rsid w:val="00255C82"/>
    <w:rsid w:val="00265807"/>
    <w:rsid w:val="002843E3"/>
    <w:rsid w:val="002B2F5E"/>
    <w:rsid w:val="00314D8C"/>
    <w:rsid w:val="00334B01"/>
    <w:rsid w:val="0033695F"/>
    <w:rsid w:val="0036483B"/>
    <w:rsid w:val="0036729E"/>
    <w:rsid w:val="0037406E"/>
    <w:rsid w:val="00385ED6"/>
    <w:rsid w:val="0039575A"/>
    <w:rsid w:val="003C7E86"/>
    <w:rsid w:val="003D7496"/>
    <w:rsid w:val="003E61E3"/>
    <w:rsid w:val="003F36AF"/>
    <w:rsid w:val="0040222E"/>
    <w:rsid w:val="00427EC0"/>
    <w:rsid w:val="00450CDE"/>
    <w:rsid w:val="00462238"/>
    <w:rsid w:val="004A249B"/>
    <w:rsid w:val="0055194B"/>
    <w:rsid w:val="0055733D"/>
    <w:rsid w:val="005962A1"/>
    <w:rsid w:val="00597065"/>
    <w:rsid w:val="005E4945"/>
    <w:rsid w:val="00652FF2"/>
    <w:rsid w:val="006804D4"/>
    <w:rsid w:val="006A3067"/>
    <w:rsid w:val="006C2132"/>
    <w:rsid w:val="006E029E"/>
    <w:rsid w:val="006E26FE"/>
    <w:rsid w:val="00750EC5"/>
    <w:rsid w:val="007916A9"/>
    <w:rsid w:val="007F31C2"/>
    <w:rsid w:val="0080001F"/>
    <w:rsid w:val="00863CA1"/>
    <w:rsid w:val="008A1C17"/>
    <w:rsid w:val="008B552C"/>
    <w:rsid w:val="008D6E20"/>
    <w:rsid w:val="008E3418"/>
    <w:rsid w:val="00911B53"/>
    <w:rsid w:val="0094187F"/>
    <w:rsid w:val="00961ADD"/>
    <w:rsid w:val="00962F1E"/>
    <w:rsid w:val="009A34CC"/>
    <w:rsid w:val="009C5BBF"/>
    <w:rsid w:val="009C7A95"/>
    <w:rsid w:val="009D51C8"/>
    <w:rsid w:val="009F648C"/>
    <w:rsid w:val="00A15737"/>
    <w:rsid w:val="00A3556C"/>
    <w:rsid w:val="00A42B97"/>
    <w:rsid w:val="00A822BA"/>
    <w:rsid w:val="00B1442F"/>
    <w:rsid w:val="00B33615"/>
    <w:rsid w:val="00B53831"/>
    <w:rsid w:val="00BA2907"/>
    <w:rsid w:val="00BE38AE"/>
    <w:rsid w:val="00C368F4"/>
    <w:rsid w:val="00C41C45"/>
    <w:rsid w:val="00C4412E"/>
    <w:rsid w:val="00C951B9"/>
    <w:rsid w:val="00CC429B"/>
    <w:rsid w:val="00D12520"/>
    <w:rsid w:val="00D45763"/>
    <w:rsid w:val="00D97A47"/>
    <w:rsid w:val="00DF1FFD"/>
    <w:rsid w:val="00E45695"/>
    <w:rsid w:val="00E93AE0"/>
    <w:rsid w:val="00E9722A"/>
    <w:rsid w:val="00EC2202"/>
    <w:rsid w:val="00EF5C51"/>
    <w:rsid w:val="00F2277A"/>
    <w:rsid w:val="00F61F07"/>
    <w:rsid w:val="00F85AED"/>
    <w:rsid w:val="00F9668C"/>
    <w:rsid w:val="00FA5E3B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F30"/>
  <w15:docId w15:val="{667B2C06-9B09-4DED-B4E6-9561423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ind w:left="-1" w:hanging="1"/>
      <w:jc w:val="center"/>
      <w:outlineLvl w:val="5"/>
    </w:pPr>
    <w:rPr>
      <w:rFonts w:ascii="Verdana" w:hAnsi="Verdana" w:cs="Verdana"/>
      <w:b/>
      <w:bCs/>
      <w:i/>
      <w:iCs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Contenutotabella">
    <w:name w:val="Contenuto tabella"/>
    <w:basedOn w:val="Normale"/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sche23">
    <w:name w:val="sche2_3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851"/>
      <w:jc w:val="both"/>
    </w:pPr>
  </w:style>
  <w:style w:type="paragraph" w:customStyle="1" w:styleId="sche3">
    <w:name w:val="sche_3"/>
    <w:pPr>
      <w:widowControl w:val="0"/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styleId="NormaleWeb">
    <w:name w:val="Normal (Web)"/>
    <w:basedOn w:val="Normale"/>
    <w:pPr>
      <w:suppressAutoHyphens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che4">
    <w:name w:val="sche_4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lang w:val="en-US" w:eastAsia="zh-CN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13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132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3E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E61E3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61E3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61E3"/>
    <w:rPr>
      <w:rFonts w:ascii="Liberation Serif" w:eastAsia="SimSun" w:hAnsi="Liberation Serif" w:cs="Mangal"/>
      <w:b/>
      <w:bCs/>
      <w:kern w:val="1"/>
      <w:position w:val="-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336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scheda_iniziativa.html?idIniziativa=365a72f5d8c80c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3B6C-3A5D-4757-9842-19FF79E8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luciano</cp:lastModifiedBy>
  <cp:revision>2</cp:revision>
  <cp:lastPrinted>2019-12-17T14:27:00Z</cp:lastPrinted>
  <dcterms:created xsi:type="dcterms:W3CDTF">2020-03-16T08:40:00Z</dcterms:created>
  <dcterms:modified xsi:type="dcterms:W3CDTF">2020-03-16T08:40:00Z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1053576242</vt:i4>
  </property>
  <property fmtid="{D5CDD505-2E9C-101B-9397-08002B2CF9AE}" pid="3" name="_EmailSubject">
    <vt:lpwstr>piazza della Libertà - manifestazione di interesse</vt:lpwstr>
  </property>
  <property fmtid="{D5CDD505-2E9C-101B-9397-08002B2CF9AE}" pid="4" name="_AuthorEmail">
    <vt:lpwstr>g.guariglia@comune.salerno.it</vt:lpwstr>
  </property>
  <property fmtid="{D5CDD505-2E9C-101B-9397-08002B2CF9AE}" pid="5" name="_AuthorEmailDisplayName">
    <vt:lpwstr>Guariglia Giuseppe</vt:lpwstr>
  </property>
  <property fmtid="{D5CDD505-2E9C-101B-9397-08002B2CF9AE}" pid="6" name="_ReviewingToolsShownOnce">
    <vt:lpwstr/>
  </property>
</Properties>
</file>